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000000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color w:val="000000"/>
          <w:sz w:val="36"/>
          <w:szCs w:val="36"/>
        </w:rPr>
        <w:t>2019年武汉十佳民间河湖长（自然人）申报表</w:t>
      </w:r>
    </w:p>
    <w:p>
      <w:pPr>
        <w:jc w:val="center"/>
        <w:rPr>
          <w:rFonts w:ascii="华文中宋" w:hAnsi="华文中宋" w:eastAsia="华文中宋"/>
          <w:color w:val="000000"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color w:val="000000"/>
          <w:sz w:val="44"/>
          <w:szCs w:val="44"/>
        </w:rPr>
      </w:pPr>
    </w:p>
    <w:p>
      <w:pPr>
        <w:ind w:left="840" w:firstLine="420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</w:rPr>
        <w:t>申报人姓名：</w:t>
      </w:r>
    </w:p>
    <w:p>
      <w:pPr>
        <w:ind w:left="840" w:firstLine="420"/>
        <w:rPr>
          <w:rFonts w:ascii="楷体_GB2312" w:hAnsi="楷体_GB2312" w:eastAsia="楷体_GB2312"/>
          <w:color w:val="000000"/>
          <w:sz w:val="32"/>
          <w:szCs w:val="32"/>
        </w:rPr>
      </w:pPr>
    </w:p>
    <w:p>
      <w:pPr>
        <w:ind w:left="840" w:firstLine="420"/>
        <w:rPr>
          <w:rFonts w:ascii="楷体_GB2312" w:hAnsi="楷体_GB2312" w:eastAsia="楷体_GB2312"/>
          <w:color w:val="000000"/>
          <w:sz w:val="32"/>
          <w:szCs w:val="32"/>
        </w:rPr>
      </w:pPr>
    </w:p>
    <w:p>
      <w:pPr>
        <w:ind w:left="840" w:firstLine="420"/>
        <w:jc w:val="lef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</w:rPr>
        <w:t>申报人所在单位：</w:t>
      </w:r>
    </w:p>
    <w:p>
      <w:pPr>
        <w:ind w:firstLine="1280" w:firstLineChars="400"/>
        <w:jc w:val="left"/>
        <w:rPr>
          <w:rFonts w:ascii="华文中宋" w:hAnsi="华文中宋" w:eastAsia="华文中宋"/>
          <w:color w:val="000000"/>
          <w:sz w:val="32"/>
          <w:szCs w:val="32"/>
        </w:rPr>
      </w:pPr>
    </w:p>
    <w:p>
      <w:pPr>
        <w:ind w:firstLine="1280" w:firstLineChars="400"/>
        <w:jc w:val="left"/>
        <w:rPr>
          <w:rFonts w:ascii="华文中宋" w:hAnsi="华文中宋" w:eastAsia="华文中宋"/>
          <w:color w:val="000000"/>
          <w:sz w:val="32"/>
          <w:szCs w:val="32"/>
        </w:rPr>
      </w:pPr>
    </w:p>
    <w:p>
      <w:pPr>
        <w:ind w:firstLine="1280" w:firstLineChars="400"/>
        <w:jc w:val="left"/>
        <w:rPr>
          <w:rFonts w:ascii="华文中宋" w:hAnsi="华文中宋" w:eastAsia="华文中宋"/>
          <w:color w:val="000000"/>
          <w:sz w:val="32"/>
          <w:szCs w:val="32"/>
        </w:rPr>
      </w:pPr>
    </w:p>
    <w:p>
      <w:pPr>
        <w:ind w:firstLine="1280" w:firstLineChars="400"/>
        <w:jc w:val="left"/>
        <w:rPr>
          <w:rFonts w:ascii="楷体_GB2312" w:hAnsi="楷体_GB2312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</w:rPr>
        <w:t>填表日期：          年  月  日</w:t>
      </w:r>
    </w:p>
    <w:p>
      <w:pPr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ascii="黑体" w:hAnsi="黑体" w:eastAsia="黑体"/>
          <w:b/>
          <w:bCs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填表说明</w:t>
      </w:r>
    </w:p>
    <w:p>
      <w:pPr>
        <w:spacing w:beforeLines="50"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一、本表用打印方式填写，使用仿宋小四号字，数字统一使用阿拉伯数字。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二、姓名必须准确，工作单位填写全称。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三、主要事迹力求简明，重点突出，</w:t>
      </w:r>
      <w:r>
        <w:rPr>
          <w:rFonts w:ascii="仿宋_GB2312" w:hAnsi="仿宋_GB2312" w:eastAsia="仿宋_GB2312"/>
          <w:color w:val="000000"/>
          <w:sz w:val="24"/>
        </w:rPr>
        <w:t>500</w:t>
      </w:r>
      <w:r>
        <w:rPr>
          <w:rFonts w:hint="eastAsia" w:ascii="仿宋_GB2312" w:hAnsi="仿宋_GB2312" w:eastAsia="仿宋_GB2312"/>
          <w:color w:val="000000"/>
          <w:sz w:val="24"/>
        </w:rPr>
        <w:t>字以内。具体要求如下：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ascii="仿宋_GB2312" w:hAnsi="仿宋_GB2312" w:eastAsia="仿宋_GB2312"/>
          <w:color w:val="000000"/>
          <w:sz w:val="24"/>
        </w:rPr>
        <w:t>1.</w:t>
      </w:r>
      <w:r>
        <w:rPr>
          <w:rFonts w:hint="eastAsia" w:ascii="仿宋_GB2312" w:hAnsi="仿宋_GB2312" w:eastAsia="仿宋_GB2312"/>
          <w:color w:val="000000"/>
          <w:sz w:val="24"/>
        </w:rPr>
        <w:t>主要体现在开展爱水护湖工作中所取得的主要成绩和突出特点；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ascii="仿宋_GB2312" w:hAnsi="仿宋_GB2312" w:eastAsia="仿宋_GB2312"/>
          <w:color w:val="000000"/>
          <w:sz w:val="24"/>
        </w:rPr>
        <w:t>2.</w:t>
      </w:r>
      <w:r>
        <w:rPr>
          <w:rFonts w:hint="eastAsia" w:ascii="仿宋_GB2312" w:hAnsi="仿宋_GB2312" w:eastAsia="仿宋_GB2312"/>
          <w:color w:val="000000"/>
          <w:sz w:val="24"/>
        </w:rPr>
        <w:t>要真实、准确的反映在爱水护湖工作中所取得的成就数据；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ascii="仿宋_GB2312" w:hAnsi="仿宋_GB2312" w:eastAsia="仿宋_GB2312"/>
          <w:color w:val="000000"/>
          <w:sz w:val="24"/>
        </w:rPr>
        <w:t>3.</w:t>
      </w:r>
      <w:r>
        <w:rPr>
          <w:rFonts w:hint="eastAsia" w:ascii="仿宋_GB2312" w:hAnsi="仿宋_GB2312" w:eastAsia="仿宋_GB2312"/>
          <w:color w:val="000000"/>
          <w:sz w:val="24"/>
        </w:rPr>
        <w:t>在水生态文明建设方面具有示范作用的典型案例。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四、附件材料：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ascii="仿宋_GB2312" w:hAnsi="仿宋_GB2312" w:eastAsia="仿宋_GB2312"/>
          <w:color w:val="000000"/>
          <w:sz w:val="24"/>
        </w:rPr>
        <w:t>1</w:t>
      </w:r>
      <w:r>
        <w:rPr>
          <w:rFonts w:hint="eastAsia" w:ascii="仿宋_GB2312" w:hAnsi="仿宋_GB2312" w:eastAsia="仿宋_GB2312"/>
          <w:color w:val="000000"/>
          <w:sz w:val="24"/>
        </w:rPr>
        <w:t>、受表彰证明材料复印件（或图片）。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2、图片资料（不少于5张，其中包括个人生活照片</w:t>
      </w:r>
      <w:r>
        <w:rPr>
          <w:rFonts w:ascii="仿宋_GB2312" w:hAnsi="仿宋_GB2312" w:eastAsia="仿宋_GB2312"/>
          <w:color w:val="000000"/>
          <w:sz w:val="24"/>
        </w:rPr>
        <w:t>1</w:t>
      </w:r>
      <w:r>
        <w:rPr>
          <w:rFonts w:hint="eastAsia" w:ascii="仿宋_GB2312" w:hAnsi="仿宋_GB2312" w:eastAsia="仿宋_GB2312"/>
          <w:color w:val="000000"/>
          <w:sz w:val="24"/>
        </w:rPr>
        <w:t>张，单张图片电子文件像素不低于</w:t>
      </w:r>
      <w:r>
        <w:rPr>
          <w:rFonts w:ascii="仿宋_GB2312" w:hAnsi="仿宋_GB2312" w:eastAsia="仿宋_GB2312"/>
          <w:color w:val="000000"/>
          <w:sz w:val="24"/>
        </w:rPr>
        <w:t>800</w:t>
      </w:r>
      <w:r>
        <w:rPr>
          <w:rFonts w:hint="eastAsia" w:ascii="仿宋_GB2312" w:hAnsi="仿宋_GB2312" w:eastAsia="仿宋_GB2312"/>
          <w:color w:val="000000"/>
          <w:sz w:val="24"/>
        </w:rPr>
        <w:t>万，容量不小于</w:t>
      </w:r>
      <w:r>
        <w:rPr>
          <w:rFonts w:ascii="仿宋_GB2312" w:hAnsi="仿宋_GB2312" w:eastAsia="仿宋_GB2312"/>
          <w:color w:val="000000"/>
          <w:sz w:val="24"/>
        </w:rPr>
        <w:t>1M</w:t>
      </w:r>
      <w:r>
        <w:rPr>
          <w:rFonts w:hint="eastAsia" w:ascii="仿宋_GB2312" w:hAnsi="仿宋_GB2312" w:eastAsia="仿宋_GB2312"/>
          <w:color w:val="000000"/>
          <w:sz w:val="24"/>
        </w:rPr>
        <w:t>，</w:t>
      </w:r>
      <w:r>
        <w:rPr>
          <w:rFonts w:ascii="仿宋_GB2312" w:hAnsi="仿宋_GB2312" w:eastAsia="仿宋_GB2312"/>
          <w:color w:val="000000"/>
          <w:sz w:val="24"/>
        </w:rPr>
        <w:t>jpg</w:t>
      </w:r>
      <w:r>
        <w:rPr>
          <w:rFonts w:hint="eastAsia" w:ascii="仿宋_GB2312" w:hAnsi="仿宋_GB2312" w:eastAsia="仿宋_GB2312"/>
          <w:color w:val="000000"/>
          <w:sz w:val="24"/>
        </w:rPr>
        <w:t>格式）。</w:t>
      </w:r>
    </w:p>
    <w:p>
      <w:pPr>
        <w:spacing w:line="440" w:lineRule="exact"/>
        <w:ind w:firstLine="480" w:firstLineChars="200"/>
        <w:jc w:val="left"/>
        <w:rPr>
          <w:rFonts w:ascii="仿宋_GB2312" w:hAnsi="仿宋_GB2312" w:eastAsia="仿宋_GB2312"/>
          <w:color w:val="000000"/>
          <w:sz w:val="24"/>
        </w:rPr>
      </w:pPr>
      <w:r>
        <w:rPr>
          <w:rFonts w:hint="eastAsia" w:ascii="仿宋_GB2312" w:hAnsi="仿宋_GB2312" w:eastAsia="仿宋_GB2312"/>
          <w:color w:val="000000"/>
          <w:sz w:val="24"/>
        </w:rPr>
        <w:t>3、其它应有的附件材料。</w:t>
      </w:r>
    </w:p>
    <w:p>
      <w:pPr>
        <w:spacing w:beforeLines="50" w:afterLines="50"/>
        <w:jc w:val="center"/>
        <w:rPr>
          <w:rFonts w:ascii="黑体" w:hAnsi="黑体" w:eastAsia="黑体"/>
          <w:b/>
          <w:bCs/>
          <w:color w:val="000000"/>
          <w:sz w:val="36"/>
          <w:szCs w:val="32"/>
        </w:rPr>
      </w:pPr>
      <w:r>
        <w:rPr>
          <w:rFonts w:ascii="黑体" w:hAnsi="黑体" w:eastAsia="黑体"/>
          <w:b/>
          <w:bCs/>
          <w:color w:val="000000"/>
          <w:sz w:val="36"/>
          <w:szCs w:val="32"/>
        </w:rPr>
        <w:br w:type="page"/>
      </w:r>
      <w:r>
        <w:rPr>
          <w:rFonts w:hint="eastAsia" w:ascii="黑体" w:hAnsi="黑体" w:eastAsia="黑体"/>
          <w:b/>
          <w:bCs/>
          <w:color w:val="000000"/>
          <w:sz w:val="36"/>
          <w:szCs w:val="32"/>
        </w:rPr>
        <w:t>2019年武汉十佳民间河湖长（</w:t>
      </w:r>
      <w:r>
        <w:rPr>
          <w:rFonts w:hint="eastAsia" w:ascii="黑体" w:hAnsi="黑体" w:eastAsia="黑体"/>
          <w:b/>
          <w:bCs/>
          <w:color w:val="000000"/>
          <w:sz w:val="36"/>
          <w:szCs w:val="32"/>
          <w:lang w:eastAsia="zh-CN"/>
        </w:rPr>
        <w:t>自然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z w:val="36"/>
          <w:szCs w:val="32"/>
        </w:rPr>
        <w:t>人）申报表</w:t>
      </w:r>
    </w:p>
    <w:tbl>
      <w:tblPr>
        <w:tblStyle w:val="4"/>
        <w:tblW w:w="90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9"/>
        <w:gridCol w:w="1855"/>
        <w:gridCol w:w="881"/>
        <w:gridCol w:w="32"/>
        <w:gridCol w:w="878"/>
        <w:gridCol w:w="856"/>
        <w:gridCol w:w="21"/>
        <w:gridCol w:w="862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申报人</w:t>
            </w:r>
          </w:p>
        </w:tc>
        <w:tc>
          <w:tcPr>
            <w:tcW w:w="185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性别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738" w:type="dxa"/>
            <w:vMerge w:val="restart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  <w:szCs w:val="21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1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1"/>
              </w:rPr>
              <w:t>（近期</w:t>
            </w:r>
            <w:r>
              <w:rPr>
                <w:rFonts w:ascii="楷体_GB2312" w:hAnsi="楷体_GB2312" w:eastAsia="楷体_GB2312"/>
                <w:color w:val="000000"/>
                <w:sz w:val="24"/>
                <w:szCs w:val="21"/>
              </w:rPr>
              <w:t>2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szCs w:val="21"/>
              </w:rPr>
              <w:t>寸正面半身免冠彩色照片）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出生年月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政治面貌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738" w:type="dxa"/>
            <w:vMerge w:val="continue"/>
          </w:tcPr>
          <w:p>
            <w:pPr>
              <w:spacing w:line="480" w:lineRule="exact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文化程度</w:t>
            </w:r>
          </w:p>
        </w:tc>
        <w:tc>
          <w:tcPr>
            <w:tcW w:w="185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职务</w:t>
            </w:r>
            <w:r>
              <w:rPr>
                <w:rFonts w:ascii="楷体_GB2312" w:hAnsi="楷体_GB2312" w:eastAsia="楷体_GB2312"/>
                <w:color w:val="000000"/>
                <w:sz w:val="24"/>
              </w:rPr>
              <w:t>/</w:t>
            </w: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职称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738" w:type="dxa"/>
            <w:vMerge w:val="continue"/>
          </w:tcPr>
          <w:p>
            <w:pPr>
              <w:spacing w:line="480" w:lineRule="exact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工作单位</w:t>
            </w:r>
          </w:p>
        </w:tc>
        <w:tc>
          <w:tcPr>
            <w:tcW w:w="5385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738" w:type="dxa"/>
            <w:vMerge w:val="continue"/>
          </w:tcPr>
          <w:p>
            <w:pPr>
              <w:spacing w:line="480" w:lineRule="exact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7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联系电话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电子邮箱</w:t>
            </w:r>
          </w:p>
        </w:tc>
        <w:tc>
          <w:tcPr>
            <w:tcW w:w="2600" w:type="dxa"/>
            <w:gridSpan w:val="2"/>
          </w:tcPr>
          <w:p>
            <w:pPr>
              <w:spacing w:line="480" w:lineRule="exact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71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通信地址</w:t>
            </w:r>
          </w:p>
        </w:tc>
        <w:tc>
          <w:tcPr>
            <w:tcW w:w="7132" w:type="dxa"/>
            <w:gridSpan w:val="9"/>
            <w:vAlign w:val="center"/>
          </w:tcPr>
          <w:p>
            <w:pPr>
              <w:spacing w:line="480" w:lineRule="exact"/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何时受过何种环保表彰</w:t>
            </w:r>
          </w:p>
        </w:tc>
        <w:tc>
          <w:tcPr>
            <w:tcW w:w="7123" w:type="dxa"/>
            <w:gridSpan w:val="8"/>
          </w:tcPr>
          <w:p>
            <w:pPr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color w:val="000000"/>
                <w:spacing w:val="2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pacing w:val="20"/>
                <w:sz w:val="24"/>
              </w:rPr>
              <w:t>从事生态环境保护</w:t>
            </w:r>
          </w:p>
          <w:p>
            <w:pPr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pacing w:val="20"/>
                <w:sz w:val="24"/>
              </w:rPr>
              <w:t>工作简述</w:t>
            </w:r>
          </w:p>
        </w:tc>
        <w:tc>
          <w:tcPr>
            <w:tcW w:w="7123" w:type="dxa"/>
            <w:gridSpan w:val="8"/>
          </w:tcPr>
          <w:p>
            <w:pPr>
              <w:rPr>
                <w:rFonts w:ascii="楷体_GB2312" w:hAns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9" w:hRule="atLeast"/>
          <w:jc w:val="center"/>
        </w:trPr>
        <w:tc>
          <w:tcPr>
            <w:tcW w:w="187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pacing w:val="20"/>
                <w:sz w:val="24"/>
              </w:rPr>
              <w:t>主要事迹</w:t>
            </w:r>
          </w:p>
        </w:tc>
        <w:tc>
          <w:tcPr>
            <w:tcW w:w="7132" w:type="dxa"/>
            <w:gridSpan w:val="9"/>
          </w:tcPr>
          <w:p>
            <w:pPr>
              <w:spacing w:line="480" w:lineRule="auto"/>
              <w:rPr>
                <w:rFonts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（简要事迹材料</w:t>
            </w:r>
            <w:r>
              <w:rPr>
                <w:rFonts w:ascii="楷体_GB2312" w:hAnsi="楷体_GB2312" w:eastAsia="楷体_GB2312"/>
                <w:color w:val="000000"/>
                <w:sz w:val="24"/>
              </w:rPr>
              <w:t>500</w:t>
            </w: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字以内，详细事迹材料另附）</w:t>
            </w:r>
          </w:p>
        </w:tc>
      </w:tr>
    </w:tbl>
    <w:p>
      <w:pPr>
        <w:rPr>
          <w:color w:val="000000"/>
        </w:rPr>
        <w:sectPr>
          <w:headerReference r:id="rId3" w:type="default"/>
          <w:footerReference r:id="rId4" w:type="default"/>
          <w:pgSz w:w="11906" w:h="16838"/>
          <w:pgMar w:top="2097" w:right="1531" w:bottom="1984" w:left="1588" w:header="851" w:footer="1587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ind w:left="210" w:leftChars="100" w:right="210" w:rightChars="100"/>
    </w:pPr>
    <w:r>
      <w:rPr>
        <w:rStyle w:val="6"/>
        <w:rFonts w:ascii="宋体" w:hAnsi="宋体"/>
        <w:sz w:val="28"/>
      </w:rPr>
      <w:t xml:space="preserve">—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 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2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ascii="宋体" w:hAnsi="宋体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B91382"/>
    <w:rsid w:val="00071B8B"/>
    <w:rsid w:val="000A0112"/>
    <w:rsid w:val="001D781E"/>
    <w:rsid w:val="003D580B"/>
    <w:rsid w:val="0049084C"/>
    <w:rsid w:val="00553398"/>
    <w:rsid w:val="006A60C8"/>
    <w:rsid w:val="007A17D1"/>
    <w:rsid w:val="00925767"/>
    <w:rsid w:val="00C021E3"/>
    <w:rsid w:val="00C34A1F"/>
    <w:rsid w:val="00CC2619"/>
    <w:rsid w:val="00D817D4"/>
    <w:rsid w:val="00DC5EEC"/>
    <w:rsid w:val="00E0281E"/>
    <w:rsid w:val="00EA31CE"/>
    <w:rsid w:val="03B91382"/>
    <w:rsid w:val="7291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</Words>
  <Characters>444</Characters>
  <Lines>3</Lines>
  <Paragraphs>1</Paragraphs>
  <TotalTime>51</TotalTime>
  <ScaleCrop>false</ScaleCrop>
  <LinksUpToDate>false</LinksUpToDate>
  <CharactersWithSpaces>520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2019-03-11T03:17:00Z</dcterms:created>
  <dc:creator>参商</dc:creator>
  <cp:lastModifiedBy>Administrator</cp:lastModifiedBy>
  <dcterms:modified xsi:type="dcterms:W3CDTF">2019-10-29T02:53:45Z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