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>
      <w:pPr>
        <w:ind w:firstLine="5600" w:firstLineChars="2000"/>
        <w:rPr>
          <w:rFonts w:hint="eastAsia" w:eastAsia="仿宋_GB2312"/>
          <w:sz w:val="28"/>
          <w:szCs w:val="28"/>
        </w:rPr>
      </w:pPr>
    </w:p>
    <w:p>
      <w:pPr>
        <w:ind w:firstLine="5600" w:firstLineChars="2000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黑体"/>
          <w:sz w:val="52"/>
          <w:szCs w:val="52"/>
          <w:highlight w:val="none"/>
        </w:rPr>
      </w:pPr>
      <w:r>
        <w:rPr>
          <w:rFonts w:hint="eastAsia" w:ascii="Times New Roman" w:hAnsi="Times New Roman" w:eastAsia="黑体"/>
          <w:sz w:val="52"/>
          <w:szCs w:val="52"/>
          <w:highlight w:val="none"/>
          <w:lang w:eastAsia="zh-CN"/>
        </w:rPr>
        <w:t>已实施</w:t>
      </w:r>
      <w:r>
        <w:rPr>
          <w:rFonts w:hint="eastAsia" w:ascii="Times New Roman" w:hAnsi="Times New Roman" w:eastAsia="黑体"/>
          <w:sz w:val="52"/>
          <w:szCs w:val="52"/>
          <w:highlight w:val="none"/>
        </w:rPr>
        <w:t>水资源论证区域评估范围内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ascii="Times New Roman" w:hAnsi="Times New Roman" w:eastAsia="黑体"/>
          <w:sz w:val="52"/>
          <w:szCs w:val="52"/>
          <w:highlight w:val="none"/>
        </w:rPr>
      </w:pPr>
      <w:r>
        <w:rPr>
          <w:rFonts w:ascii="Times New Roman" w:hAnsi="Times New Roman" w:eastAsia="黑体"/>
          <w:sz w:val="52"/>
          <w:szCs w:val="52"/>
          <w:highlight w:val="none"/>
        </w:rPr>
        <w:t>取水</w:t>
      </w:r>
      <w:r>
        <w:rPr>
          <w:rFonts w:hint="eastAsia" w:ascii="Times New Roman" w:hAnsi="Times New Roman" w:eastAsia="黑体"/>
          <w:sz w:val="52"/>
          <w:szCs w:val="52"/>
          <w:highlight w:val="none"/>
          <w:lang w:eastAsia="zh-CN"/>
        </w:rPr>
        <w:t>许可告知承诺</w:t>
      </w:r>
      <w:r>
        <w:rPr>
          <w:rFonts w:ascii="Times New Roman" w:hAnsi="Times New Roman" w:eastAsia="黑体"/>
          <w:sz w:val="52"/>
          <w:szCs w:val="52"/>
          <w:highlight w:val="none"/>
        </w:rPr>
        <w:t>书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highlight w:val="none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highlight w:val="none"/>
          <w:lang w:eastAsia="zh-CN"/>
        </w:rPr>
        <w:t>（试行）</w:t>
      </w: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  <w:u w:val="single"/>
        </w:rPr>
      </w:pPr>
      <w:r>
        <w:rPr>
          <w:rFonts w:hint="eastAsia" w:ascii="Times New Roman" w:hAnsi="Times New Roman" w:eastAsia="黑体"/>
          <w:sz w:val="32"/>
          <w:highlight w:val="none"/>
          <w:lang w:eastAsia="zh-CN"/>
        </w:rPr>
        <w:t>申请</w:t>
      </w:r>
      <w:r>
        <w:rPr>
          <w:rFonts w:ascii="Times New Roman" w:hAnsi="Times New Roman" w:eastAsia="黑体"/>
          <w:sz w:val="32"/>
          <w:highlight w:val="none"/>
        </w:rPr>
        <w:t>人（盖章）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  <w:u w:val="single"/>
        </w:rPr>
      </w:pPr>
      <w:r>
        <w:rPr>
          <w:rFonts w:hint="eastAsia" w:ascii="Times New Roman" w:hAnsi="Times New Roman" w:eastAsia="黑体"/>
          <w:sz w:val="32"/>
          <w:highlight w:val="none"/>
          <w:lang w:eastAsia="zh-CN"/>
        </w:rPr>
        <w:t>申请</w:t>
      </w:r>
      <w:r>
        <w:rPr>
          <w:rFonts w:ascii="Times New Roman" w:hAnsi="Times New Roman" w:eastAsia="黑体"/>
          <w:sz w:val="32"/>
          <w:highlight w:val="none"/>
        </w:rPr>
        <w:t>日期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                           </w:t>
      </w:r>
      <w:r>
        <w:rPr>
          <w:rFonts w:ascii="Times New Roman" w:hAnsi="Times New Roman" w:eastAsia="黑体"/>
          <w:sz w:val="32"/>
          <w:highlight w:val="none"/>
        </w:rPr>
        <w:t xml:space="preserve"> </w:t>
      </w:r>
    </w:p>
    <w:p>
      <w:pPr>
        <w:ind w:firstLine="2070"/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pStyle w:val="2"/>
        <w:ind w:left="0" w:leftChars="0" w:firstLine="0" w:firstLineChars="0"/>
        <w:rPr>
          <w:rFonts w:eastAsia="黑体"/>
          <w:sz w:val="32"/>
        </w:rPr>
      </w:pPr>
    </w:p>
    <w:p>
      <w:pPr>
        <w:pStyle w:val="2"/>
        <w:ind w:left="0" w:leftChars="0" w:firstLine="0" w:firstLineChars="0"/>
        <w:rPr>
          <w:rFonts w:eastAsia="黑体"/>
          <w:sz w:val="32"/>
        </w:rPr>
      </w:pPr>
    </w:p>
    <w:p>
      <w:pPr>
        <w:pStyle w:val="2"/>
        <w:ind w:left="0" w:leftChars="0" w:firstLine="0" w:firstLineChars="0"/>
        <w:rPr>
          <w:rFonts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eastAsia="黑体"/>
          <w:sz w:val="32"/>
        </w:rPr>
        <w:t>武汉市水务局监</w:t>
      </w:r>
      <w:r>
        <w:rPr>
          <w:rFonts w:hint="eastAsia" w:eastAsia="黑体"/>
          <w:sz w:val="32"/>
          <w:lang w:eastAsia="zh-CN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106"/>
        <w:gridCol w:w="1972"/>
        <w:gridCol w:w="1432"/>
        <w:gridCol w:w="1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 xml:space="preserve">一、建设项目基本情况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项目名称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建设地点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功能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区名称） 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项目性质</w:t>
            </w:r>
          </w:p>
        </w:tc>
        <w:tc>
          <w:tcPr>
            <w:tcW w:w="67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□新建    □改建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扩建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申请人 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法定代表人 </w:t>
            </w:r>
          </w:p>
        </w:tc>
        <w:tc>
          <w:tcPr>
            <w:tcW w:w="21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统一社会信用代码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(身份证号码) </w:t>
            </w:r>
          </w:p>
        </w:tc>
        <w:tc>
          <w:tcPr>
            <w:tcW w:w="272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9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单位类型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行业类别 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通讯地址 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联系人 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电话/手机号码 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工作部门及职务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电子邮箱 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主要产品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产能/产量 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项目简介（含其他需要说明的情况）</w:t>
            </w:r>
          </w:p>
        </w:tc>
        <w:tc>
          <w:tcPr>
            <w:tcW w:w="67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 xml:space="preserve">二、取用水事项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取水水源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河流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湖泊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库等）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取水地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点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市（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县（区、市）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乡（镇、街道）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村（组）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取水口位置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取水口经纬度 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东经：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度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秒，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北纬：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度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年取水量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（万立方米）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日最大取水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规模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（万立方米/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日或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立方米/秒）</w:t>
            </w:r>
          </w:p>
        </w:tc>
        <w:tc>
          <w:tcPr>
            <w:tcW w:w="2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7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主要用水工艺环节 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单位产品用水指标、用水定额 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取水工程（设施）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类型（可多选）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hanging="105" w:hangingChars="5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□闸  □坝  □渠道  □人工河道  □虹吸管  □水泵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取水用途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（可多选）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□制水供水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□原水供水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□生活用水  □建筑业用水 □服务业用水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□工业用水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工业用水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□火电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和其他电力生产用水）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□农业用水 □林业用水  □畜牧业用水 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渔业用水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生态用水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用水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退水方式及地点 </w:t>
            </w:r>
          </w:p>
        </w:tc>
        <w:tc>
          <w:tcPr>
            <w:tcW w:w="4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年退水量（万立方米）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计量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方式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□管道计量 </w:t>
            </w:r>
          </w:p>
        </w:tc>
        <w:tc>
          <w:tcPr>
            <w:tcW w:w="4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□机械水表 □电子水表 □电磁流量计 □超声波流量计 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折算方式</w:t>
            </w:r>
          </w:p>
        </w:tc>
        <w:tc>
          <w:tcPr>
            <w:tcW w:w="4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明渠计量（水工建筑物法、流速面积法等方式）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□用泵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站机组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或发电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机组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效率曲线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折算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水量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□以电、柴油和其他动力消耗折算水量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数据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传输方式 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□在线    □非在线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计划竣工正式运行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取水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起始时间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施工期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月至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施工期取水量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（万立方米）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及取水方式、取水位置</w:t>
            </w:r>
          </w:p>
        </w:tc>
        <w:tc>
          <w:tcPr>
            <w:tcW w:w="6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（备注：按施工期的总取水量填写）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项目平面位置附图（应包括取水工程或设施位置）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7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四、受理单位告知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（一）告知承诺适用对象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对已实施水资源论证区域评估范围内的建设项目，申请人可自主选择是否采用告知承诺替代证明，申请人不愿承诺或无法承诺的，应当提交规定的证明材料。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（二）承诺的方式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采用书面承诺方式，申请人愿意作出承诺的，应当向行政机关提交本人签字后的告知承诺书原件。必须由申请人作出承诺，不可代为承诺。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（三）承诺的效力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申请人书面承诺已经符合告知承诺内容中提出的条件、要求，并愿意承担不实承诺的法律责任后，受理单位（或审批单位)不再索要有关材料而依据书面承诺办理相关事项。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（四）不实承诺的责任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告知承诺失信行为信息将纳入湖北省公共信用信息目录，对执意隐瞒真实情况、提供虚假承诺办理有关事项的，依法不予受理申请人提出的行政许可申请，已实施行政许可的依法撤销其行政许可决定，不再对申请人、被许可人进行取水许可审批，纳入失信档案并依法予以行政处罚，涉嫌犯罪的，依法移送司法机关追究刑事责任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（五）监管权力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作出准予行政许可决定后，由监管部门将该取水单位(个人)列为监督管理对象，开展事中事后监督检查，发现申请人、被许可人实际情況与承诺内容不符的，将依法进行查处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承诺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本单位郑重承诺：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对取水许可法定条件的承诺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严格遵守取用水管理相关法律、法规和规章的有关规定，诚实守法。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符合国家产业政策要求，不会对第三者或者社会公共利益产生重大损害。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3.申请取水单位或者个人不与第三者发生利害关系；如建设项目与第三方有利害关系时，申请取水单位或者个人已与第三方达成协议同意取水。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本项目完全位于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已批准的功能区规划范围内，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符合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水资源论证区域评估审查结论及相关要求。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规范安装取水计量设施并定期检定，保证正常运行，年取水量严格按照取水申请要求，不超许可或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计划取水。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建成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试运行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30日后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，及时开展取水工程（设施）验收，并向水行政主管部门申领取水许可证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项目投产运行期间，严格按照要求落实节水“三同时”制度，积极推广应用先进的节水工艺和技术，单位产品取水量或单位增加值用水量达到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准入用水定额标准。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按规定申请年度用水计划并严格执行，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建立取用水台账，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并按规定缴纳水资源费等规费。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项目严格按照有关法律法规要求，合法排污。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若本项目的性质、规模、地点或取水标的发生重大变化，或者取水许可申请批准后三年内项目未取得核准，按照规定重新办理取水许可手续。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（二）对有关事项的承诺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所提供的所有资料或信息均合法、真实、有效，并对所提供的资料真实性负责。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2．已经知晓行政审批机关告知的全部内容。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3．认为自身能满足行政审批机关告知的条件、标准和要求，本人具有完全民事行为能力。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4．对于约定需要提供的材料，承诺能够在规定期限内予以提供。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积极配合水行政主管部门的取用水事中事后监管。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6.若违反承诺或者作出不实承诺的，申请人愿意承担相应的法律责任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自愿接受水行政主管部门的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失信惩戒，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立即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停止违法行为，按要求限期完成整改。</w:t>
            </w:r>
          </w:p>
          <w:p>
            <w:pPr>
              <w:widowControl/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上述承诺是申请人真实意思的表示。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630" w:firstLineChars="3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法定代表人（签字）：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承诺单位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                                           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审批部门意见：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                                     （签 章） 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4393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paragraph" w:styleId="3">
    <w:name w:val="Body Text Indent"/>
    <w:basedOn w:val="1"/>
    <w:qFormat/>
    <w:uiPriority w:val="0"/>
    <w:pPr>
      <w:spacing w:line="600" w:lineRule="exact"/>
      <w:ind w:firstLine="630"/>
    </w:pPr>
    <w:rPr>
      <w:rFonts w:eastAsia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2022-09-19T06:59:08Z</dcterms:created>
  <dc:creator>Aki</dc:creator>
  <cp:lastModifiedBy>Aki</cp:lastModifiedBy>
  <dcterms:modified xsi:type="dcterms:W3CDTF">2022-09-19T06:59:33Z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07BA9FAB7ED74D6AA5B606C6DA722454</vt:lpwstr>
  </property>
</Properties>
</file>